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C11" w:rsidRDefault="002B7C11" w:rsidP="002B7C11">
      <w:pPr>
        <w:pStyle w:val="OPM-Heading"/>
      </w:pPr>
      <w:bookmarkStart w:id="0" w:name="_GoBack"/>
      <w:bookmarkEnd w:id="0"/>
      <w:r>
        <w:t>Extras</w:t>
      </w:r>
    </w:p>
    <w:p w:rsidR="002B7C11" w:rsidRPr="002B7C11" w:rsidRDefault="002B7C11" w:rsidP="002B7C11">
      <w:pPr>
        <w:pStyle w:val="OPM-Heading3"/>
      </w:pPr>
      <w:r>
        <w:t>Level of cover required</w:t>
      </w:r>
    </w:p>
    <w:p w:rsidR="002B7C11" w:rsidRDefault="002B7C11" w:rsidP="002B7C11">
      <w:pPr>
        <w:pStyle w:val="OPM-Heading3"/>
      </w:pPr>
      <w:r>
        <w:t xml:space="preserve">Basic </w:t>
      </w:r>
    </w:p>
    <w:p w:rsidR="00626FBD" w:rsidRPr="00962B03" w:rsidRDefault="00BC0DC5" w:rsidP="00BC0DC5">
      <w:pPr>
        <w:pStyle w:val="OPM-conclusion"/>
      </w:pPr>
      <w:r w:rsidRPr="00962B03">
        <w:t>The person requires basic extras cover</w:t>
      </w:r>
      <w:r w:rsidR="00AF02DB" w:rsidRPr="00962B03">
        <w:t xml:space="preserve"> if</w:t>
      </w:r>
    </w:p>
    <w:p w:rsidR="006C591C" w:rsidRPr="00962B03" w:rsidRDefault="006C591C" w:rsidP="00AF02DB">
      <w:pPr>
        <w:pStyle w:val="OPM-level1"/>
      </w:pPr>
      <w:r w:rsidRPr="00962B03">
        <w:t>Any</w:t>
      </w:r>
    </w:p>
    <w:p w:rsidR="00AF02DB" w:rsidRPr="00962B03" w:rsidRDefault="00AF02DB" w:rsidP="006C591C">
      <w:pPr>
        <w:pStyle w:val="OPM-level2"/>
      </w:pPr>
      <w:r w:rsidRPr="00962B03">
        <w:t>The person requires cover for Ambulance or</w:t>
      </w:r>
    </w:p>
    <w:p w:rsidR="00AF02DB" w:rsidRPr="00962B03" w:rsidRDefault="00AF02DB" w:rsidP="006C591C">
      <w:pPr>
        <w:pStyle w:val="OPM-level2"/>
      </w:pPr>
      <w:r w:rsidRPr="00962B03">
        <w:t>The person requires cover for Chiropractic</w:t>
      </w:r>
    </w:p>
    <w:p w:rsidR="00AF02DB" w:rsidRPr="00962B03" w:rsidRDefault="00AF02DB" w:rsidP="006C591C">
      <w:pPr>
        <w:pStyle w:val="OPM-level2"/>
      </w:pPr>
      <w:r w:rsidRPr="00962B03">
        <w:t xml:space="preserve">The person requires cover for Dental </w:t>
      </w:r>
    </w:p>
    <w:p w:rsidR="00AF02DB" w:rsidRPr="00962B03" w:rsidRDefault="00AF02DB" w:rsidP="006C591C">
      <w:pPr>
        <w:pStyle w:val="OPM-level2"/>
      </w:pPr>
      <w:r w:rsidRPr="00962B03">
        <w:t>The person requires cover for Optical (glasses and contact lenses)</w:t>
      </w:r>
    </w:p>
    <w:p w:rsidR="00AF02DB" w:rsidRPr="00962B03" w:rsidRDefault="00AF02DB" w:rsidP="006C591C">
      <w:pPr>
        <w:pStyle w:val="OPM-level2"/>
      </w:pPr>
      <w:r w:rsidRPr="00962B03">
        <w:t>The person requires cover for Osteopathy</w:t>
      </w:r>
    </w:p>
    <w:p w:rsidR="00AF02DB" w:rsidRPr="00962B03" w:rsidRDefault="00AF02DB" w:rsidP="006C591C">
      <w:pPr>
        <w:pStyle w:val="OPM-level2"/>
      </w:pPr>
      <w:r w:rsidRPr="00962B03">
        <w:t>The person requires cover for Pharmacy Drugs</w:t>
      </w:r>
    </w:p>
    <w:p w:rsidR="00AF02DB" w:rsidRPr="00962B03" w:rsidRDefault="00AF02DB" w:rsidP="006C591C">
      <w:pPr>
        <w:pStyle w:val="OPM-level2"/>
      </w:pPr>
      <w:r w:rsidRPr="00962B03">
        <w:t>The person requires cover for Physiotherapy</w:t>
      </w:r>
    </w:p>
    <w:p w:rsidR="00AF02DB" w:rsidRPr="00962B03" w:rsidRDefault="00AF02DB" w:rsidP="006C591C">
      <w:pPr>
        <w:pStyle w:val="OPM-level2"/>
      </w:pPr>
      <w:r w:rsidRPr="00962B03">
        <w:t>The person requires cover for Podiatry Consultations</w:t>
      </w:r>
    </w:p>
    <w:p w:rsidR="006C591C" w:rsidRPr="00962B03" w:rsidRDefault="006C591C" w:rsidP="006C591C">
      <w:pPr>
        <w:pStyle w:val="OPM-level1"/>
      </w:pPr>
      <w:r w:rsidRPr="00962B03">
        <w:t>And</w:t>
      </w:r>
    </w:p>
    <w:p w:rsidR="006C591C" w:rsidRPr="00962B03" w:rsidRDefault="006C591C" w:rsidP="006C591C">
      <w:pPr>
        <w:pStyle w:val="OPM-level1"/>
      </w:pPr>
      <w:r w:rsidRPr="00962B03">
        <w:t>The person does not require premium extras cover and</w:t>
      </w:r>
    </w:p>
    <w:p w:rsidR="006C591C" w:rsidRPr="00962B03" w:rsidRDefault="006C591C" w:rsidP="006C591C">
      <w:pPr>
        <w:pStyle w:val="OPM-level1"/>
      </w:pPr>
      <w:r w:rsidRPr="00962B03">
        <w:t xml:space="preserve">The person does not require special extras cover </w:t>
      </w:r>
    </w:p>
    <w:p w:rsidR="00BC0DC5" w:rsidRDefault="00BC0DC5" w:rsidP="00BC0DC5">
      <w:pPr>
        <w:pStyle w:val="OPM-blankline"/>
      </w:pPr>
    </w:p>
    <w:p w:rsidR="002B7C11" w:rsidRDefault="002B7C11" w:rsidP="002B7C11">
      <w:pPr>
        <w:pStyle w:val="OPM-Heading3"/>
      </w:pPr>
      <w:r>
        <w:t xml:space="preserve">Special </w:t>
      </w:r>
    </w:p>
    <w:p w:rsidR="00BC0DC5" w:rsidRPr="00962B03" w:rsidRDefault="00BC0DC5" w:rsidP="00AF02DB">
      <w:pPr>
        <w:pStyle w:val="OPM-conclusion"/>
      </w:pPr>
      <w:r w:rsidRPr="00962B03">
        <w:t xml:space="preserve">The person requires </w:t>
      </w:r>
      <w:r w:rsidR="00AF02DB" w:rsidRPr="00962B03">
        <w:t>special extras cover if</w:t>
      </w:r>
    </w:p>
    <w:p w:rsidR="00751F0E" w:rsidRPr="00962B03" w:rsidRDefault="00751F0E" w:rsidP="00751F0E">
      <w:pPr>
        <w:pStyle w:val="OPM-level1"/>
      </w:pPr>
      <w:r w:rsidRPr="00962B03">
        <w:t>The person requires cover for Dental and</w:t>
      </w:r>
    </w:p>
    <w:p w:rsidR="00AF02DB" w:rsidRPr="00962B03" w:rsidRDefault="00AF02DB" w:rsidP="00AF02DB">
      <w:pPr>
        <w:pStyle w:val="OPM-level1"/>
      </w:pPr>
      <w:r w:rsidRPr="00962B03">
        <w:t xml:space="preserve">The person requires cover for Major Dental </w:t>
      </w:r>
      <w:r w:rsidR="006C591C" w:rsidRPr="00962B03">
        <w:t>and</w:t>
      </w:r>
    </w:p>
    <w:p w:rsidR="006C591C" w:rsidRPr="00962B03" w:rsidRDefault="006C591C" w:rsidP="006C591C">
      <w:pPr>
        <w:pStyle w:val="OPM-level1"/>
      </w:pPr>
      <w:r w:rsidRPr="00962B03">
        <w:t>The person does not require premium extras cover</w:t>
      </w:r>
    </w:p>
    <w:p w:rsidR="002B7C11" w:rsidRDefault="002B7C11" w:rsidP="002B7C11">
      <w:pPr>
        <w:pStyle w:val="OPM-blankline"/>
      </w:pPr>
    </w:p>
    <w:p w:rsidR="006C591C" w:rsidRDefault="002B7C11" w:rsidP="002B7C11">
      <w:pPr>
        <w:pStyle w:val="OPM-Heading3"/>
      </w:pPr>
      <w:r>
        <w:t>Premium</w:t>
      </w:r>
    </w:p>
    <w:p w:rsidR="00AF02DB" w:rsidRPr="00962B03" w:rsidRDefault="00AF02DB" w:rsidP="00AF02DB">
      <w:pPr>
        <w:pStyle w:val="OPM-conclusion"/>
      </w:pPr>
      <w:r w:rsidRPr="00962B03">
        <w:t>The person requires premium extras cover if</w:t>
      </w:r>
    </w:p>
    <w:p w:rsidR="00AF02DB" w:rsidRPr="00962B03" w:rsidRDefault="00AF02DB" w:rsidP="00AF02DB">
      <w:pPr>
        <w:pStyle w:val="OPM-level1"/>
      </w:pPr>
      <w:r w:rsidRPr="00962B03">
        <w:t>The person requires cover for Assisted Reproduction Drugs</w:t>
      </w:r>
      <w:r w:rsidR="00661576" w:rsidRPr="00962B03">
        <w:t xml:space="preserve"> or</w:t>
      </w:r>
    </w:p>
    <w:p w:rsidR="00AF02DB" w:rsidRPr="00962B03" w:rsidRDefault="00AF02DB" w:rsidP="00AF02DB">
      <w:pPr>
        <w:pStyle w:val="OPM-level1"/>
      </w:pPr>
      <w:r w:rsidRPr="00962B03">
        <w:t>The person requires cover for Asthmatic Spacers</w:t>
      </w:r>
    </w:p>
    <w:p w:rsidR="00AF02DB" w:rsidRPr="00962B03" w:rsidRDefault="00AF02DB" w:rsidP="00AF02DB">
      <w:pPr>
        <w:pStyle w:val="OPM-level1"/>
      </w:pPr>
      <w:r w:rsidRPr="00962B03">
        <w:t>The person requires cover for Auxiliary Home Nursing</w:t>
      </w:r>
    </w:p>
    <w:p w:rsidR="00AF02DB" w:rsidRPr="00962B03" w:rsidRDefault="00AF02DB" w:rsidP="00AF02DB">
      <w:pPr>
        <w:pStyle w:val="OPM-level1"/>
      </w:pPr>
      <w:r w:rsidRPr="00962B03">
        <w:t>The person requires cover for Blood Glucose/Pressure Monitor</w:t>
      </w:r>
    </w:p>
    <w:p w:rsidR="00AF02DB" w:rsidRPr="00962B03" w:rsidRDefault="00AF02DB" w:rsidP="00AF02DB">
      <w:pPr>
        <w:pStyle w:val="OPM-level1"/>
      </w:pPr>
      <w:r w:rsidRPr="00962B03">
        <w:t>The person requires cover for Hearing Aids</w:t>
      </w:r>
    </w:p>
    <w:p w:rsidR="00AF02DB" w:rsidRPr="00962B03" w:rsidRDefault="00AF02DB" w:rsidP="00AF02DB">
      <w:pPr>
        <w:pStyle w:val="OPM-level1"/>
      </w:pPr>
      <w:r w:rsidRPr="00962B03">
        <w:t>The person requires cover for Nebuliser/Humidifier</w:t>
      </w:r>
    </w:p>
    <w:p w:rsidR="00AF02DB" w:rsidRPr="00962B03" w:rsidRDefault="00AF02DB" w:rsidP="00AF02DB">
      <w:pPr>
        <w:pStyle w:val="OPM-level1"/>
      </w:pPr>
      <w:r w:rsidRPr="00962B03">
        <w:t>The person requires cover for Occupational Therapy</w:t>
      </w:r>
    </w:p>
    <w:p w:rsidR="00AF02DB" w:rsidRPr="00962B03" w:rsidRDefault="00AF02DB" w:rsidP="00AF02DB">
      <w:pPr>
        <w:pStyle w:val="OPM-level1"/>
      </w:pPr>
      <w:r w:rsidRPr="00962B03">
        <w:t>The person requires cover for Orthoptics (eye therapy)</w:t>
      </w:r>
    </w:p>
    <w:p w:rsidR="00AF02DB" w:rsidRPr="00962B03" w:rsidRDefault="00AF02DB" w:rsidP="00AF02DB">
      <w:pPr>
        <w:pStyle w:val="OPM-level1"/>
      </w:pPr>
      <w:r w:rsidRPr="00962B03">
        <w:t>The person requires cover for Orthotic Appliances</w:t>
      </w:r>
    </w:p>
    <w:p w:rsidR="00AF02DB" w:rsidRPr="00962B03" w:rsidRDefault="00AF02DB" w:rsidP="00AF02DB">
      <w:pPr>
        <w:pStyle w:val="OPM-level1"/>
      </w:pPr>
      <w:r w:rsidRPr="00962B03">
        <w:t>The person requires cover for Psychological Consultations</w:t>
      </w:r>
    </w:p>
    <w:p w:rsidR="00AF02DB" w:rsidRPr="00962B03" w:rsidRDefault="00AF02DB" w:rsidP="00AF02DB">
      <w:pPr>
        <w:pStyle w:val="OPM-level1"/>
      </w:pPr>
      <w:r w:rsidRPr="00962B03">
        <w:t>The person requires cover for Speech Therapy</w:t>
      </w:r>
    </w:p>
    <w:p w:rsidR="006C04FE" w:rsidRDefault="006C04FE" w:rsidP="006C04FE">
      <w:pPr>
        <w:pStyle w:val="OPM-blankline"/>
      </w:pPr>
    </w:p>
    <w:tbl>
      <w:tblPr>
        <w:tblStyle w:val="TableGrid"/>
        <w:tblW w:w="0" w:type="auto"/>
        <w:tblLook w:val="05E0" w:firstRow="1" w:lastRow="1" w:firstColumn="1" w:lastColumn="1" w:noHBand="0" w:noVBand="1"/>
      </w:tblPr>
      <w:tblGrid>
        <w:gridCol w:w="2137"/>
        <w:gridCol w:w="6385"/>
      </w:tblGrid>
      <w:tr w:rsidR="006C04FE" w:rsidTr="000F374E">
        <w:tc>
          <w:tcPr>
            <w:tcW w:w="8522" w:type="dxa"/>
            <w:gridSpan w:val="2"/>
          </w:tcPr>
          <w:p w:rsidR="006C04FE" w:rsidRPr="00962B03" w:rsidRDefault="006C04FE" w:rsidP="006C04FE">
            <w:pPr>
              <w:pStyle w:val="OPM-conclusion"/>
            </w:pPr>
            <w:r w:rsidRPr="00962B03">
              <w:t>the type of extras cover</w:t>
            </w:r>
          </w:p>
        </w:tc>
      </w:tr>
      <w:tr w:rsidR="006C04FE" w:rsidTr="006C04FE">
        <w:tc>
          <w:tcPr>
            <w:tcW w:w="2137" w:type="dxa"/>
          </w:tcPr>
          <w:p w:rsidR="006C04FE" w:rsidRPr="00962B03" w:rsidRDefault="006C04FE" w:rsidP="006C04FE">
            <w:pPr>
              <w:pStyle w:val="OPM-conclusion"/>
            </w:pPr>
            <w:r w:rsidRPr="00962B03">
              <w:t>“Premium”</w:t>
            </w:r>
          </w:p>
        </w:tc>
        <w:tc>
          <w:tcPr>
            <w:tcW w:w="6385" w:type="dxa"/>
          </w:tcPr>
          <w:p w:rsidR="006C04FE" w:rsidRPr="00962B03" w:rsidRDefault="006C04FE" w:rsidP="006C04FE">
            <w:pPr>
              <w:pStyle w:val="OPM-level1"/>
            </w:pPr>
            <w:r w:rsidRPr="00962B03">
              <w:t>The person requires premium extras cover</w:t>
            </w:r>
          </w:p>
        </w:tc>
      </w:tr>
      <w:tr w:rsidR="006C04FE" w:rsidTr="006C04FE">
        <w:tc>
          <w:tcPr>
            <w:tcW w:w="2137" w:type="dxa"/>
          </w:tcPr>
          <w:p w:rsidR="006C04FE" w:rsidRPr="00962B03" w:rsidRDefault="006C04FE" w:rsidP="006C04FE">
            <w:pPr>
              <w:pStyle w:val="OPM-conclusion"/>
            </w:pPr>
            <w:r w:rsidRPr="00962B03">
              <w:t>“Special”</w:t>
            </w:r>
          </w:p>
        </w:tc>
        <w:tc>
          <w:tcPr>
            <w:tcW w:w="6385" w:type="dxa"/>
          </w:tcPr>
          <w:p w:rsidR="006C04FE" w:rsidRPr="00962B03" w:rsidRDefault="006C04FE" w:rsidP="006C04FE">
            <w:pPr>
              <w:pStyle w:val="OPM-level1"/>
            </w:pPr>
            <w:r w:rsidRPr="00962B03">
              <w:t>The person requires special extras cover</w:t>
            </w:r>
          </w:p>
        </w:tc>
      </w:tr>
      <w:tr w:rsidR="006C04FE" w:rsidTr="006C04FE">
        <w:tc>
          <w:tcPr>
            <w:tcW w:w="2137" w:type="dxa"/>
          </w:tcPr>
          <w:p w:rsidR="006C04FE" w:rsidRPr="00962B03" w:rsidRDefault="006C04FE" w:rsidP="006C04FE">
            <w:pPr>
              <w:pStyle w:val="OPM-conclusion"/>
            </w:pPr>
            <w:r w:rsidRPr="00962B03">
              <w:t>“Basic”</w:t>
            </w:r>
          </w:p>
        </w:tc>
        <w:tc>
          <w:tcPr>
            <w:tcW w:w="6385" w:type="dxa"/>
          </w:tcPr>
          <w:p w:rsidR="006C04FE" w:rsidRPr="00962B03" w:rsidRDefault="006C04FE" w:rsidP="006C04FE">
            <w:pPr>
              <w:pStyle w:val="OPM-level1"/>
            </w:pPr>
            <w:r w:rsidRPr="00962B03">
              <w:t>The person requires basic extras cover</w:t>
            </w:r>
          </w:p>
        </w:tc>
      </w:tr>
      <w:tr w:rsidR="006C04FE" w:rsidTr="006C04FE">
        <w:tc>
          <w:tcPr>
            <w:tcW w:w="2137" w:type="dxa"/>
          </w:tcPr>
          <w:p w:rsidR="006C04FE" w:rsidRPr="00962B03" w:rsidRDefault="006C04FE" w:rsidP="00705963">
            <w:pPr>
              <w:pStyle w:val="OPM-conclusion"/>
            </w:pPr>
            <w:r w:rsidRPr="00962B03">
              <w:t>“No”</w:t>
            </w:r>
          </w:p>
        </w:tc>
        <w:tc>
          <w:tcPr>
            <w:tcW w:w="6385" w:type="dxa"/>
          </w:tcPr>
          <w:p w:rsidR="006C04FE" w:rsidRDefault="006C04FE" w:rsidP="006C04FE">
            <w:pPr>
              <w:pStyle w:val="OPM-Alternativeconclusion"/>
            </w:pPr>
            <w:r>
              <w:t>otherwise</w:t>
            </w:r>
          </w:p>
        </w:tc>
      </w:tr>
    </w:tbl>
    <w:p w:rsidR="006C04FE" w:rsidRPr="0083156D" w:rsidRDefault="006C04FE" w:rsidP="006C04FE">
      <w:pPr>
        <w:pStyle w:val="OPM-blankline"/>
      </w:pPr>
    </w:p>
    <w:sectPr w:rsidR="006C04FE" w:rsidRPr="0083156D" w:rsidSect="00E73D8D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1">
      <wne:macro wne:macroName="TEMPLATEPROJECT.FLUENTRIBBON.ACTIONLEVEL2"/>
    </wne:keymap>
    <wne:keymap wne:kcmPrimary="0072">
      <wne:macro wne:macroName="TEMPLATEPROJECT.FLUENTRIBBON.ACTIONLEVEL3"/>
    </wne:keymap>
    <wne:keymap wne:kcmPrimary="0073">
      <wne:macro wne:macroName="TEMPLATEPROJECT.FLUENTRIBBON.ACTIONLEVEL4"/>
    </wne:keymap>
    <wne:keymap wne:kcmPrimary="0074">
      <wne:macro wne:macroName="TEMPLATEPROJECT.FLUENTRIBBON.ACTIONLEVEL5"/>
    </wne:keymap>
    <wne:keymap wne:kcmPrimary="0076">
      <wne:macro wne:macroName="TEMPLATEPROJECT.FLUENTRIBBON.ACTIONSHORTCUTRULE"/>
    </wne:keymap>
    <wne:keymap wne:kcmPrimary="0078">
      <wne:macro wne:macroName="TEMPLATEPROJECT.FLUENTRIBBON.ACTIONIGNORE"/>
    </wne:keymap>
    <wne:keymap wne:kcmPrimary="0079">
      <wne:macro wne:macroName="TEMPLATEPROJECT.FLUENTRIBBON.ACTIONCOMMENTARY"/>
    </wne:keymap>
    <wne:keymap wne:kcmPrimary="007A">
      <wne:macro wne:macroName="TEMPLATEPROJECT.FLUENTRIBBON.ACTIONDECREASEINDENT"/>
    </wne:keymap>
    <wne:keymap wne:kcmPrimary="007B">
      <wne:macro wne:macroName="TEMPLATEPROJECT.FLUENTRIBBON.ACTIONINCREASEINDENT"/>
    </wne:keymap>
    <wne:keymap wne:kcmPrimary="0320">
      <wne:macro wne:macroName="TEMPLATEPROJECT.FLUENTRIBBON.ACTIONRULEASSISTANT"/>
    </wne:keymap>
    <wne:keymap wne:kcmPrimary="032E">
      <wne:macro wne:macroName="TEMPLATEPROJECT.FLUENTRIBBON.ACTIONDELETECONDITION"/>
    </wne:keymap>
    <wne:keymap wne:kcmPrimary="0431">
      <wne:macro wne:macroName="TEMPLATEPROJECT.FLUENTRIBBON.ACTIONHEADING1"/>
    </wne:keymap>
    <wne:keymap wne:kcmPrimary="0432">
      <wne:macro wne:macroName="TEMPLATEPROJECT.FLUENTRIBBON.ACTIONHEADING2"/>
    </wne:keymap>
    <wne:keymap wne:kcmPrimary="0433">
      <wne:macro wne:macroName="TEMPLATEPROJECT.FLUENTRIBBON.ACTIONHEADING3"/>
    </wne:keymap>
    <wne:keymap wne:kcmPrimary="0442">
      <wne:macro wne:macroName="TEMPLATEPROJECT.FLUENTRIBBON.ACTIONBLANKLINE"/>
    </wne:keymap>
    <wne:keymap wne:kcmPrimary="0443">
      <wne:macro wne:macroName="TEMPLATEPROJECT.FLUENTRIBBON.ACTIONCONCLUSION"/>
    </wne:keymap>
    <wne:keymap wne:kcmPrimary="0447">
      <wne:macro wne:macroName="TEMPLATEPROJECT.FLUENTRIBBON.ACTIONGOTO"/>
    </wne:keymap>
    <wne:keymap wne:kcmPrimary="0449">
      <wne:macro wne:macroName="TEMPLATEPROJECT.FLUENTRIBBON.ACTIONINVISIBLEOPERATOR"/>
    </wne:keymap>
    <wne:keymap wne:kcmPrimary="044C">
      <wne:macro wne:macroName="TEMPLATEPROJECT.FLUENTRIBBON.ACTIONTABLELEGEND"/>
    </wne:keymap>
    <wne:keymap wne:kcmPrimary="044E">
      <wne:macro wne:macroName="TEMPLATEPROJECT.FLUENTRIBBON.ACTIONRULENAME"/>
    </wne:keymap>
    <wne:keymap wne:kcmPrimary="0452">
      <wne:macro wne:macroName="TEMPLATEPROJECT.FLUENTRIBBON.ACTIONVALIDATE"/>
    </wne:keymap>
    <wne:keymap wne:kcmPrimary="0453">
      <wne:macro wne:macroName="TEMPLATEPROJECT.FLUENTRIBBON.ACTIONSILENTOPERATOR"/>
    </wne:keymap>
    <wne:keymap wne:kcmPrimary="0454">
      <wne:macro wne:macroName="TEMPLATEPROJECT.FLUENTRIBBON.ACTIONADDTAG"/>
    </wne:keymap>
    <wne:keymap wne:kcmPrimary="0459">
      <wne:macro wne:macroName="TEMPLATEPROJECT.FLUENTRIBBON.ACTIONSHOWSTYLES"/>
    </wne:keymap>
    <wne:keymap wne:kcmPrimary="045A">
      <wne:macro wne:macroName="TEMPLATEPROJECT.FLUENTRIBBON.ACTIONRULETABLE"/>
    </wne:keymap>
    <wne:keymap wne:kcmPrimary="0470">
      <wne:macro wne:macroName="TEMPLATEPROJECT.FLUENTRIBBON.ACTIONLEVEL1"/>
    </wne:keymap>
    <wne:keymap wne:kcmPrimary="047B">
      <wne:macro wne:macroName="TEMPLATEPROJECT.FLUENTRIBBON.ACTIONTOGGLECOMMENT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179" w:rsidRDefault="008B6179">
      <w:r>
        <w:separator/>
      </w:r>
    </w:p>
  </w:endnote>
  <w:endnote w:type="continuationSeparator" w:id="0">
    <w:p w:rsidR="008B6179" w:rsidRDefault="008B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1D7" w:rsidRDefault="00137F26">
    <w:pPr>
      <w:pStyle w:val="Footer"/>
      <w:tabs>
        <w:tab w:val="clear" w:pos="8640"/>
      </w:tabs>
    </w:pPr>
    <w:r>
      <w:fldChar w:fldCharType="begin"/>
    </w:r>
    <w:r>
      <w:instrText xml:space="preserve"> FILENAME   \* MERGEFORMAT </w:instrText>
    </w:r>
    <w:r>
      <w:fldChar w:fldCharType="separate"/>
    </w:r>
    <w:r w:rsidR="00EE44A3">
      <w:rPr>
        <w:noProof/>
      </w:rPr>
      <w:t>Document1</w:t>
    </w:r>
    <w:r>
      <w:rPr>
        <w:noProof/>
      </w:rPr>
      <w:fldChar w:fldCharType="end"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FB31D7" w:rsidRDefault="00137F26">
    <w:pPr>
      <w:pStyle w:val="Footer"/>
      <w:tabs>
        <w:tab w:val="clear" w:pos="8640"/>
      </w:tabs>
    </w:pPr>
    <w:r>
      <w:fldChar w:fldCharType="begin"/>
    </w:r>
    <w:r>
      <w:instrText xml:space="preserve"> SAVEDATE  \@ "d/MM/yyyy h:mm am/pm"  \* MERGEFORMAT </w:instrText>
    </w:r>
    <w:r>
      <w:fldChar w:fldCharType="separate"/>
    </w:r>
    <w:r w:rsidR="00DC3F4F">
      <w:rPr>
        <w:noProof/>
      </w:rPr>
      <w:t>23/05/2013 8:09 PM</w:t>
    </w:r>
    <w:r>
      <w:rPr>
        <w:noProof/>
      </w:rPr>
      <w:fldChar w:fldCharType="end"/>
    </w:r>
  </w:p>
  <w:p w:rsidR="00FB31D7" w:rsidRDefault="00FB31D7"/>
  <w:p w:rsidR="00FB31D7" w:rsidRDefault="00FB31D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179" w:rsidRDefault="008B6179">
      <w:r>
        <w:separator/>
      </w:r>
    </w:p>
  </w:footnote>
  <w:footnote w:type="continuationSeparator" w:id="0">
    <w:p w:rsidR="008B6179" w:rsidRDefault="008B6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1F8C6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55AA44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954EA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DEA2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B84C2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7E0D8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F78C14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DA4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68D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8AE0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D33CC"/>
    <w:multiLevelType w:val="hybridMultilevel"/>
    <w:tmpl w:val="65E47506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9DCF9C0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01D336D8"/>
    <w:multiLevelType w:val="hybridMultilevel"/>
    <w:tmpl w:val="5EAA22D8"/>
    <w:lvl w:ilvl="0" w:tplc="D28834D6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08D16F81"/>
    <w:multiLevelType w:val="hybridMultilevel"/>
    <w:tmpl w:val="08F855E4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806C7D4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08DD2A3A"/>
    <w:multiLevelType w:val="hybridMultilevel"/>
    <w:tmpl w:val="BC1055E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8E12DD"/>
    <w:multiLevelType w:val="hybridMultilevel"/>
    <w:tmpl w:val="A4421FD0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A0E4661"/>
    <w:multiLevelType w:val="hybridMultilevel"/>
    <w:tmpl w:val="5F84BC7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1AEF7C4F"/>
    <w:multiLevelType w:val="hybridMultilevel"/>
    <w:tmpl w:val="A4421FD0"/>
    <w:lvl w:ilvl="0" w:tplc="2F760DAA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1C5364FF"/>
    <w:multiLevelType w:val="hybridMultilevel"/>
    <w:tmpl w:val="723CDC12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32820D9E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040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F6B0F99"/>
    <w:multiLevelType w:val="hybridMultilevel"/>
    <w:tmpl w:val="4EF45208"/>
    <w:lvl w:ilvl="0" w:tplc="05E43B5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85021D"/>
    <w:multiLevelType w:val="hybridMultilevel"/>
    <w:tmpl w:val="DF5425F0"/>
    <w:lvl w:ilvl="0" w:tplc="794E3F96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29D469D1"/>
    <w:multiLevelType w:val="hybridMultilevel"/>
    <w:tmpl w:val="77240348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2B51033F"/>
    <w:multiLevelType w:val="hybridMultilevel"/>
    <w:tmpl w:val="9F1433C8"/>
    <w:lvl w:ilvl="0" w:tplc="2AB83932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22" w15:restartNumberingAfterBreak="0">
    <w:nsid w:val="34166DAB"/>
    <w:multiLevelType w:val="hybridMultilevel"/>
    <w:tmpl w:val="4EF4520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60B5B8">
      <w:start w:val="1"/>
      <w:numFmt w:val="lowerRoman"/>
      <w:lvlText w:val="(%2)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A3557B"/>
    <w:multiLevelType w:val="multilevel"/>
    <w:tmpl w:val="CED41B8A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361" w:hanging="96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211" w:hanging="1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275"/>
        </w:tabs>
        <w:ind w:left="864" w:firstLine="197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B8F3019"/>
    <w:multiLevelType w:val="hybridMultilevel"/>
    <w:tmpl w:val="D1A2CCA2"/>
    <w:lvl w:ilvl="0" w:tplc="870A2BDA">
      <w:start w:val="1"/>
      <w:numFmt w:val="lowerLetter"/>
      <w:lvlText w:val="(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4664367D"/>
    <w:multiLevelType w:val="hybridMultilevel"/>
    <w:tmpl w:val="BC1055E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A160163"/>
    <w:multiLevelType w:val="hybridMultilevel"/>
    <w:tmpl w:val="E398FA4C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F6769A2"/>
    <w:multiLevelType w:val="hybridMultilevel"/>
    <w:tmpl w:val="BC1055EC"/>
    <w:lvl w:ilvl="0" w:tplc="B5E467B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A2068D"/>
    <w:multiLevelType w:val="hybridMultilevel"/>
    <w:tmpl w:val="E0EC8072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295AB77E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B1B5F7D"/>
    <w:multiLevelType w:val="hybridMultilevel"/>
    <w:tmpl w:val="10F6186C"/>
    <w:lvl w:ilvl="0" w:tplc="CB120A1E">
      <w:start w:val="1"/>
      <w:numFmt w:val="bullet"/>
      <w:lvlText w:val=""/>
      <w:lvlJc w:val="left"/>
      <w:pPr>
        <w:tabs>
          <w:tab w:val="num" w:pos="927"/>
        </w:tabs>
        <w:ind w:left="924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52D50"/>
    <w:multiLevelType w:val="hybridMultilevel"/>
    <w:tmpl w:val="77240348"/>
    <w:lvl w:ilvl="0" w:tplc="5F7EBC68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D857693"/>
    <w:multiLevelType w:val="hybridMultilevel"/>
    <w:tmpl w:val="65E47506"/>
    <w:lvl w:ilvl="0" w:tplc="424A89D8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9DCF9C0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631E4ADE"/>
    <w:multiLevelType w:val="hybridMultilevel"/>
    <w:tmpl w:val="F3E417E6"/>
    <w:lvl w:ilvl="0" w:tplc="AD2C08C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57C2524"/>
    <w:multiLevelType w:val="hybridMultilevel"/>
    <w:tmpl w:val="A4421FD0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ECE6B59"/>
    <w:multiLevelType w:val="hybridMultilevel"/>
    <w:tmpl w:val="CB88CA7C"/>
    <w:lvl w:ilvl="0" w:tplc="EFB0C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E57877"/>
    <w:multiLevelType w:val="hybridMultilevel"/>
    <w:tmpl w:val="5D96D2C8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D93A3B8A">
      <w:start w:val="1"/>
      <w:numFmt w:val="lowerRoman"/>
      <w:lvlText w:val="(%2)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2" w:tplc="0409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4"/>
  </w:num>
  <w:num w:numId="2">
    <w:abstractNumId w:val="21"/>
  </w:num>
  <w:num w:numId="3">
    <w:abstractNumId w:val="34"/>
  </w:num>
  <w:num w:numId="4">
    <w:abstractNumId w:val="9"/>
  </w:num>
  <w:num w:numId="5">
    <w:abstractNumId w:val="9"/>
  </w:num>
  <w:num w:numId="6">
    <w:abstractNumId w:val="29"/>
  </w:num>
  <w:num w:numId="7">
    <w:abstractNumId w:val="29"/>
  </w:num>
  <w:num w:numId="8">
    <w:abstractNumId w:val="29"/>
  </w:num>
  <w:num w:numId="9">
    <w:abstractNumId w:val="23"/>
  </w:num>
  <w:num w:numId="10">
    <w:abstractNumId w:val="23"/>
  </w:num>
  <w:num w:numId="11">
    <w:abstractNumId w:val="7"/>
  </w:num>
  <w:num w:numId="12">
    <w:abstractNumId w:val="7"/>
  </w:num>
  <w:num w:numId="13">
    <w:abstractNumId w:val="27"/>
  </w:num>
  <w:num w:numId="14">
    <w:abstractNumId w:val="18"/>
  </w:num>
  <w:num w:numId="15">
    <w:abstractNumId w:val="22"/>
  </w:num>
  <w:num w:numId="16">
    <w:abstractNumId w:val="25"/>
  </w:num>
  <w:num w:numId="17">
    <w:abstractNumId w:val="13"/>
  </w:num>
  <w:num w:numId="18">
    <w:abstractNumId w:val="19"/>
  </w:num>
  <w:num w:numId="19">
    <w:abstractNumId w:val="28"/>
  </w:num>
  <w:num w:numId="20">
    <w:abstractNumId w:val="11"/>
  </w:num>
  <w:num w:numId="21">
    <w:abstractNumId w:val="15"/>
  </w:num>
  <w:num w:numId="22">
    <w:abstractNumId w:val="16"/>
  </w:num>
  <w:num w:numId="23">
    <w:abstractNumId w:val="33"/>
  </w:num>
  <w:num w:numId="24">
    <w:abstractNumId w:val="14"/>
  </w:num>
  <w:num w:numId="25">
    <w:abstractNumId w:val="26"/>
  </w:num>
  <w:num w:numId="26">
    <w:abstractNumId w:val="12"/>
  </w:num>
  <w:num w:numId="27">
    <w:abstractNumId w:val="32"/>
  </w:num>
  <w:num w:numId="28">
    <w:abstractNumId w:val="17"/>
  </w:num>
  <w:num w:numId="29">
    <w:abstractNumId w:val="31"/>
  </w:num>
  <w:num w:numId="30">
    <w:abstractNumId w:val="35"/>
  </w:num>
  <w:num w:numId="31">
    <w:abstractNumId w:val="10"/>
  </w:num>
  <w:num w:numId="32">
    <w:abstractNumId w:val="30"/>
  </w:num>
  <w:num w:numId="33">
    <w:abstractNumId w:val="20"/>
  </w:num>
  <w:num w:numId="34">
    <w:abstractNumId w:val="24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5F42"/>
    <w:rsid w:val="00022F8C"/>
    <w:rsid w:val="00044B3D"/>
    <w:rsid w:val="00065677"/>
    <w:rsid w:val="0007238E"/>
    <w:rsid w:val="000B350E"/>
    <w:rsid w:val="000D65DF"/>
    <w:rsid w:val="00137F26"/>
    <w:rsid w:val="00182F26"/>
    <w:rsid w:val="001A2C3D"/>
    <w:rsid w:val="001B09CF"/>
    <w:rsid w:val="001D27CE"/>
    <w:rsid w:val="001D3460"/>
    <w:rsid w:val="001E0CD2"/>
    <w:rsid w:val="002405D9"/>
    <w:rsid w:val="00242497"/>
    <w:rsid w:val="002537E6"/>
    <w:rsid w:val="00267E45"/>
    <w:rsid w:val="002B7C11"/>
    <w:rsid w:val="002C1E16"/>
    <w:rsid w:val="002C235D"/>
    <w:rsid w:val="002D26F6"/>
    <w:rsid w:val="002E4421"/>
    <w:rsid w:val="00321CD0"/>
    <w:rsid w:val="0034010E"/>
    <w:rsid w:val="00373E26"/>
    <w:rsid w:val="003F0733"/>
    <w:rsid w:val="00413176"/>
    <w:rsid w:val="004178BC"/>
    <w:rsid w:val="00447429"/>
    <w:rsid w:val="004504D7"/>
    <w:rsid w:val="00470EC5"/>
    <w:rsid w:val="004939AE"/>
    <w:rsid w:val="005228EC"/>
    <w:rsid w:val="0053506A"/>
    <w:rsid w:val="005D2C3A"/>
    <w:rsid w:val="005D3051"/>
    <w:rsid w:val="005F7BB2"/>
    <w:rsid w:val="00626FBD"/>
    <w:rsid w:val="00661576"/>
    <w:rsid w:val="00661A26"/>
    <w:rsid w:val="006664A6"/>
    <w:rsid w:val="006C04FE"/>
    <w:rsid w:val="006C591C"/>
    <w:rsid w:val="006C69BE"/>
    <w:rsid w:val="006F7FE1"/>
    <w:rsid w:val="00705963"/>
    <w:rsid w:val="0074585D"/>
    <w:rsid w:val="00751F0E"/>
    <w:rsid w:val="0077247A"/>
    <w:rsid w:val="00772B5A"/>
    <w:rsid w:val="00774752"/>
    <w:rsid w:val="00783573"/>
    <w:rsid w:val="007F22F3"/>
    <w:rsid w:val="00831382"/>
    <w:rsid w:val="0083156D"/>
    <w:rsid w:val="00847B0C"/>
    <w:rsid w:val="00896539"/>
    <w:rsid w:val="008B6179"/>
    <w:rsid w:val="00962B03"/>
    <w:rsid w:val="00987B90"/>
    <w:rsid w:val="009A737A"/>
    <w:rsid w:val="009B3E4A"/>
    <w:rsid w:val="009D0171"/>
    <w:rsid w:val="009E5410"/>
    <w:rsid w:val="00A10E5E"/>
    <w:rsid w:val="00AD0B0C"/>
    <w:rsid w:val="00AF02DB"/>
    <w:rsid w:val="00AF07E9"/>
    <w:rsid w:val="00B146D6"/>
    <w:rsid w:val="00B23E59"/>
    <w:rsid w:val="00B6470C"/>
    <w:rsid w:val="00B97DA0"/>
    <w:rsid w:val="00BC0DC5"/>
    <w:rsid w:val="00BC4E8D"/>
    <w:rsid w:val="00C3534C"/>
    <w:rsid w:val="00C90129"/>
    <w:rsid w:val="00CB5917"/>
    <w:rsid w:val="00CF3A27"/>
    <w:rsid w:val="00D56395"/>
    <w:rsid w:val="00D61C07"/>
    <w:rsid w:val="00D941A4"/>
    <w:rsid w:val="00DB5B77"/>
    <w:rsid w:val="00DC3F4F"/>
    <w:rsid w:val="00E06407"/>
    <w:rsid w:val="00E34A87"/>
    <w:rsid w:val="00E64889"/>
    <w:rsid w:val="00E71125"/>
    <w:rsid w:val="00E73D8D"/>
    <w:rsid w:val="00E741F8"/>
    <w:rsid w:val="00E840CB"/>
    <w:rsid w:val="00EE44A3"/>
    <w:rsid w:val="00F1259A"/>
    <w:rsid w:val="00F203D1"/>
    <w:rsid w:val="00F234B6"/>
    <w:rsid w:val="00F71D8C"/>
    <w:rsid w:val="00F74C68"/>
    <w:rsid w:val="00F85F42"/>
    <w:rsid w:val="00FA71A6"/>
    <w:rsid w:val="00FB31D7"/>
    <w:rsid w:val="00FB5DE6"/>
    <w:rsid w:val="00FC0C00"/>
    <w:rsid w:val="00FD07EB"/>
    <w:rsid w:val="00FD2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884DB91-2729-42CE-A0B0-3239B57CC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3F4F"/>
    <w:pPr>
      <w:spacing w:after="120"/>
    </w:pPr>
    <w:rPr>
      <w:rFonts w:eastAsia="Batang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DC3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C3F4F"/>
    <w:pPr>
      <w:keepNext/>
      <w:spacing w:before="240" w:after="60"/>
      <w:outlineLvl w:val="1"/>
    </w:pPr>
    <w:rPr>
      <w:rFonts w:ascii="Arial" w:hAnsi="Arial"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qFormat/>
    <w:rsid w:val="00DC3F4F"/>
    <w:pPr>
      <w:keepNext/>
      <w:outlineLvl w:val="2"/>
    </w:pPr>
    <w:rPr>
      <w:rFonts w:ascii="Arial" w:hAnsi="Arial" w:cs="Arial"/>
      <w:bCs/>
      <w:sz w:val="20"/>
      <w:szCs w:val="22"/>
    </w:rPr>
  </w:style>
  <w:style w:type="paragraph" w:styleId="Heading4">
    <w:name w:val="heading 4"/>
    <w:basedOn w:val="Normal"/>
    <w:next w:val="Normal"/>
    <w:qFormat/>
    <w:rsid w:val="00DC3F4F"/>
    <w:pPr>
      <w:keepNext/>
      <w:spacing w:before="120"/>
      <w:outlineLvl w:val="3"/>
    </w:pPr>
    <w:rPr>
      <w:rFonts w:ascii="Arial" w:hAnsi="Arial"/>
      <w:b/>
      <w:bCs/>
      <w:i/>
      <w:sz w:val="20"/>
      <w:szCs w:val="28"/>
    </w:rPr>
  </w:style>
  <w:style w:type="paragraph" w:styleId="Heading5">
    <w:name w:val="heading 5"/>
    <w:basedOn w:val="Normal"/>
    <w:next w:val="Normal"/>
    <w:qFormat/>
    <w:rsid w:val="00DC3F4F"/>
    <w:pPr>
      <w:keepNext/>
      <w:ind w:left="720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  <w:rsid w:val="00DC3F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3F4F"/>
  </w:style>
  <w:style w:type="paragraph" w:customStyle="1" w:styleId="Tablecontents">
    <w:name w:val="Table contents"/>
    <w:basedOn w:val="Normal"/>
    <w:rsid w:val="00DC3F4F"/>
    <w:pPr>
      <w:spacing w:before="60" w:after="60"/>
      <w:ind w:left="284"/>
    </w:pPr>
  </w:style>
  <w:style w:type="paragraph" w:styleId="Footer">
    <w:name w:val="footer"/>
    <w:basedOn w:val="Normal"/>
    <w:rsid w:val="00DC3F4F"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rsid w:val="00DC3F4F"/>
    <w:pPr>
      <w:tabs>
        <w:tab w:val="center" w:pos="4320"/>
        <w:tab w:val="right" w:pos="8640"/>
      </w:tabs>
      <w:spacing w:after="0"/>
    </w:pPr>
  </w:style>
  <w:style w:type="paragraph" w:customStyle="1" w:styleId="OPM-conclusion">
    <w:name w:val="OPM - conclusion"/>
    <w:basedOn w:val="BodyText"/>
    <w:next w:val="OPM-level1"/>
    <w:rsid w:val="00DC3F4F"/>
    <w:pPr>
      <w:keepNext/>
      <w:spacing w:before="120"/>
      <w:ind w:left="567" w:hanging="567"/>
      <w:outlineLvl w:val="2"/>
    </w:pPr>
    <w:rPr>
      <w:b/>
      <w:bCs/>
      <w:szCs w:val="22"/>
    </w:rPr>
  </w:style>
  <w:style w:type="paragraph" w:styleId="BodyText">
    <w:name w:val="Body Text"/>
    <w:link w:val="BodyTextChar"/>
    <w:rsid w:val="00DC3F4F"/>
    <w:rPr>
      <w:rFonts w:ascii="Verdana" w:eastAsia="Batang" w:hAnsi="Verdana"/>
      <w:sz w:val="16"/>
      <w:szCs w:val="24"/>
      <w:lang w:eastAsia="en-US"/>
    </w:rPr>
  </w:style>
  <w:style w:type="paragraph" w:customStyle="1" w:styleId="OPM-level1">
    <w:name w:val="OPM - level 1"/>
    <w:basedOn w:val="OPM-conclusion"/>
    <w:rsid w:val="00DC3F4F"/>
    <w:pPr>
      <w:shd w:val="clear" w:color="auto" w:fill="FFFFCC"/>
      <w:spacing w:before="60"/>
      <w:ind w:left="1134"/>
      <w:outlineLvl w:val="3"/>
    </w:pPr>
    <w:rPr>
      <w:b w:val="0"/>
    </w:rPr>
  </w:style>
  <w:style w:type="paragraph" w:styleId="FootnoteText">
    <w:name w:val="footnote text"/>
    <w:basedOn w:val="Normal"/>
    <w:semiHidden/>
    <w:rsid w:val="00DC3F4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C3F4F"/>
    <w:rPr>
      <w:vertAlign w:val="superscript"/>
    </w:rPr>
  </w:style>
  <w:style w:type="character" w:styleId="CommentReference">
    <w:name w:val="annotation reference"/>
    <w:basedOn w:val="DefaultParagraphFont"/>
    <w:semiHidden/>
    <w:rsid w:val="00DC3F4F"/>
    <w:rPr>
      <w:sz w:val="16"/>
      <w:szCs w:val="16"/>
    </w:rPr>
  </w:style>
  <w:style w:type="paragraph" w:styleId="DocumentMap">
    <w:name w:val="Document Map"/>
    <w:basedOn w:val="Normal"/>
    <w:semiHidden/>
    <w:rsid w:val="00DC3F4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mment-Level1">
    <w:name w:val="Comment - Level 1"/>
    <w:basedOn w:val="Normal"/>
    <w:rsid w:val="00DC3F4F"/>
    <w:pPr>
      <w:keepNext/>
      <w:shd w:val="clear" w:color="auto" w:fill="F3F0D9"/>
      <w:spacing w:before="60" w:after="0"/>
      <w:ind w:left="540"/>
      <w:outlineLvl w:val="3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conclusion">
    <w:name w:val="Comment - conclusion"/>
    <w:basedOn w:val="Normal"/>
    <w:next w:val="Comment-Level1"/>
    <w:rsid w:val="00DC3F4F"/>
    <w:pPr>
      <w:keepNext/>
      <w:spacing w:before="120" w:after="0"/>
      <w:ind w:left="567" w:hanging="567"/>
      <w:outlineLvl w:val="2"/>
    </w:pPr>
    <w:rPr>
      <w:rFonts w:ascii="Verdana" w:hAnsi="Verdana"/>
      <w:b/>
      <w:bCs/>
      <w:i/>
      <w:color w:val="999999"/>
      <w:sz w:val="16"/>
      <w:szCs w:val="16"/>
    </w:rPr>
  </w:style>
  <w:style w:type="paragraph" w:customStyle="1" w:styleId="Comment-ruletype">
    <w:name w:val="Comment - rule type"/>
    <w:basedOn w:val="Normal"/>
    <w:next w:val="Normal"/>
    <w:rsid w:val="00DC3F4F"/>
    <w:pPr>
      <w:keepNext/>
      <w:spacing w:before="120"/>
      <w:outlineLvl w:val="2"/>
    </w:pPr>
    <w:rPr>
      <w:rFonts w:ascii="Arial" w:hAnsi="Arial" w:cs="Arial"/>
      <w:b/>
      <w:bCs/>
      <w:i/>
      <w:color w:val="808080"/>
      <w:sz w:val="20"/>
      <w:szCs w:val="22"/>
    </w:rPr>
  </w:style>
  <w:style w:type="paragraph" w:styleId="CommentText">
    <w:name w:val="annotation text"/>
    <w:basedOn w:val="Normal"/>
    <w:semiHidden/>
    <w:rsid w:val="00DC3F4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C3F4F"/>
    <w:rPr>
      <w:b/>
      <w:bCs/>
    </w:rPr>
  </w:style>
  <w:style w:type="paragraph" w:styleId="BalloonText">
    <w:name w:val="Balloon Text"/>
    <w:basedOn w:val="Normal"/>
    <w:semiHidden/>
    <w:rsid w:val="00DC3F4F"/>
    <w:rPr>
      <w:rFonts w:ascii="Tahoma" w:hAnsi="Tahoma" w:cs="Tahoma"/>
      <w:sz w:val="16"/>
      <w:szCs w:val="16"/>
    </w:rPr>
  </w:style>
  <w:style w:type="paragraph" w:customStyle="1" w:styleId="Comment-Level2">
    <w:name w:val="Comment - Level 2"/>
    <w:basedOn w:val="Normal"/>
    <w:rsid w:val="00DC3F4F"/>
    <w:pPr>
      <w:keepNext/>
      <w:shd w:val="clear" w:color="auto" w:fill="F6E6E6"/>
      <w:spacing w:before="60" w:after="0"/>
      <w:ind w:left="1080"/>
      <w:outlineLvl w:val="4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3">
    <w:name w:val="Comment - Level 3"/>
    <w:basedOn w:val="Normal"/>
    <w:rsid w:val="00DC3F4F"/>
    <w:pPr>
      <w:keepNext/>
      <w:shd w:val="clear" w:color="auto" w:fill="E3E1F3"/>
      <w:spacing w:before="60" w:after="0"/>
      <w:ind w:left="1620"/>
      <w:outlineLvl w:val="5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4">
    <w:name w:val="Comment - Level 4"/>
    <w:basedOn w:val="Normal"/>
    <w:rsid w:val="00DC3F4F"/>
    <w:pPr>
      <w:keepNext/>
      <w:shd w:val="clear" w:color="auto" w:fill="E4EDF4"/>
      <w:spacing w:before="60" w:after="0"/>
      <w:ind w:left="2160"/>
      <w:outlineLvl w:val="6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5">
    <w:name w:val="Comment - Level 5"/>
    <w:basedOn w:val="Normal"/>
    <w:rsid w:val="00DC3F4F"/>
    <w:pPr>
      <w:keepNext/>
      <w:shd w:val="clear" w:color="auto" w:fill="EEF7ED"/>
      <w:spacing w:before="60" w:after="0"/>
      <w:ind w:left="2700"/>
      <w:outlineLvl w:val="7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6">
    <w:name w:val="Comment - Level 6"/>
    <w:basedOn w:val="Normal"/>
    <w:rsid w:val="00DC3F4F"/>
    <w:pPr>
      <w:keepNext/>
      <w:shd w:val="clear" w:color="auto" w:fill="EEE2D6"/>
      <w:spacing w:before="60" w:after="0"/>
      <w:ind w:left="3969"/>
      <w:outlineLvl w:val="8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RuleName">
    <w:name w:val="Comment - Rule Name"/>
    <w:basedOn w:val="Normal"/>
    <w:rsid w:val="00DC3F4F"/>
    <w:pPr>
      <w:keepNext/>
      <w:spacing w:before="120"/>
      <w:outlineLvl w:val="2"/>
    </w:pPr>
    <w:rPr>
      <w:rFonts w:ascii="Arial Narrow" w:hAnsi="Arial Narrow" w:cs="Arial"/>
      <w:bCs/>
      <w:i/>
      <w:color w:val="808080"/>
      <w:sz w:val="20"/>
      <w:szCs w:val="20"/>
    </w:rPr>
  </w:style>
  <w:style w:type="paragraph" w:customStyle="1" w:styleId="OPM-Alternativeconclusion">
    <w:name w:val="OPM - Alternative conclusion"/>
    <w:basedOn w:val="OPM-conclusion"/>
    <w:rsid w:val="00DC3F4F"/>
  </w:style>
  <w:style w:type="paragraph" w:customStyle="1" w:styleId="OPM-blankline">
    <w:name w:val="OPM - blank line"/>
    <w:basedOn w:val="Normal"/>
    <w:rsid w:val="00DC3F4F"/>
    <w:pPr>
      <w:spacing w:before="120" w:after="0"/>
    </w:pPr>
    <w:rPr>
      <w:rFonts w:ascii="Verdana" w:hAnsi="Verdana" w:cs="Arial"/>
      <w:sz w:val="16"/>
      <w:szCs w:val="22"/>
    </w:rPr>
  </w:style>
  <w:style w:type="paragraph" w:customStyle="1" w:styleId="OPM-commentary">
    <w:name w:val="OPM - commentary"/>
    <w:basedOn w:val="Normal"/>
    <w:rsid w:val="00DC3F4F"/>
    <w:rPr>
      <w:rFonts w:ascii="Verdana" w:hAnsi="Verdana"/>
      <w:color w:val="FF6600"/>
      <w:sz w:val="16"/>
    </w:rPr>
  </w:style>
  <w:style w:type="paragraph" w:customStyle="1" w:styleId="OPM-configuration">
    <w:name w:val="OPM - configuration"/>
    <w:basedOn w:val="Normal"/>
    <w:rsid w:val="00044B3D"/>
    <w:pPr>
      <w:shd w:val="clear" w:color="auto" w:fill="E6E6E6"/>
    </w:pPr>
    <w:rPr>
      <w:rFonts w:ascii="Verdana" w:hAnsi="Verdana"/>
      <w:vanish/>
      <w:sz w:val="16"/>
      <w:szCs w:val="22"/>
    </w:rPr>
  </w:style>
  <w:style w:type="character" w:customStyle="1" w:styleId="OPM-Fact">
    <w:name w:val="OPM - Fact"/>
    <w:basedOn w:val="DefaultParagraphFont"/>
    <w:rsid w:val="00044B3D"/>
    <w:rPr>
      <w:rFonts w:ascii="Times" w:hAnsi="Times"/>
      <w:vanish/>
      <w:color w:val="FF0000"/>
      <w:sz w:val="16"/>
      <w:szCs w:val="16"/>
    </w:rPr>
  </w:style>
  <w:style w:type="paragraph" w:customStyle="1" w:styleId="OPM-Heading">
    <w:name w:val="OPM - Heading"/>
    <w:basedOn w:val="Normal"/>
    <w:next w:val="OPM-Heading2"/>
    <w:rsid w:val="00DC3F4F"/>
    <w:pPr>
      <w:spacing w:before="120"/>
      <w:ind w:left="1134" w:right="1134" w:hanging="567"/>
      <w:jc w:val="center"/>
      <w:outlineLvl w:val="0"/>
    </w:pPr>
    <w:rPr>
      <w:rFonts w:cs="Arial"/>
      <w:b/>
      <w:i/>
      <w:szCs w:val="22"/>
    </w:rPr>
  </w:style>
  <w:style w:type="paragraph" w:customStyle="1" w:styleId="OPM-Heading2">
    <w:name w:val="OPM - Heading 2"/>
    <w:basedOn w:val="OPM-Heading"/>
    <w:next w:val="OPM-blankline"/>
    <w:rsid w:val="00DC3F4F"/>
    <w:pPr>
      <w:ind w:left="1124" w:right="1138" w:hanging="562"/>
      <w:outlineLvl w:val="1"/>
    </w:pPr>
    <w:rPr>
      <w:b w:val="0"/>
      <w:iCs/>
    </w:rPr>
  </w:style>
  <w:style w:type="paragraph" w:customStyle="1" w:styleId="OPM-Heading3">
    <w:name w:val="OPM - Heading 3"/>
    <w:basedOn w:val="Normal"/>
    <w:next w:val="OPM-blankline"/>
    <w:rsid w:val="00DC3F4F"/>
    <w:pPr>
      <w:keepNext/>
      <w:spacing w:before="120"/>
      <w:outlineLvl w:val="2"/>
    </w:pPr>
    <w:rPr>
      <w:rFonts w:ascii="Arial" w:hAnsi="Arial" w:cs="Arial"/>
      <w:b/>
      <w:bCs/>
      <w:sz w:val="20"/>
      <w:szCs w:val="22"/>
    </w:rPr>
  </w:style>
  <w:style w:type="paragraph" w:customStyle="1" w:styleId="OPM-ignore">
    <w:name w:val="OPM - ignore"/>
    <w:basedOn w:val="Normal"/>
    <w:rsid w:val="00DC3F4F"/>
    <w:rPr>
      <w:rFonts w:ascii="Verdana" w:hAnsi="Verdana"/>
      <w:color w:val="FF00FF"/>
      <w:sz w:val="16"/>
    </w:rPr>
  </w:style>
  <w:style w:type="paragraph" w:customStyle="1" w:styleId="OPM-legend">
    <w:name w:val="OPM - legend"/>
    <w:basedOn w:val="Normal"/>
    <w:rsid w:val="00DC3F4F"/>
    <w:rPr>
      <w:rFonts w:ascii="Verdana" w:hAnsi="Verdana"/>
      <w:sz w:val="16"/>
      <w:szCs w:val="22"/>
    </w:rPr>
  </w:style>
  <w:style w:type="paragraph" w:customStyle="1" w:styleId="OPM-level2">
    <w:name w:val="OPM - level 2"/>
    <w:basedOn w:val="OPM-level1"/>
    <w:rsid w:val="00DC3F4F"/>
    <w:pPr>
      <w:shd w:val="clear" w:color="auto" w:fill="FFDDDD"/>
      <w:ind w:left="1701"/>
      <w:outlineLvl w:val="4"/>
    </w:pPr>
  </w:style>
  <w:style w:type="paragraph" w:customStyle="1" w:styleId="OPM-level3">
    <w:name w:val="OPM - level 3"/>
    <w:basedOn w:val="OPM-level2"/>
    <w:rsid w:val="00DC3F4F"/>
    <w:pPr>
      <w:shd w:val="clear" w:color="auto" w:fill="D5D5FF"/>
      <w:ind w:left="2268"/>
      <w:outlineLvl w:val="5"/>
    </w:pPr>
    <w:rPr>
      <w:rFonts w:cs="Arial"/>
    </w:rPr>
  </w:style>
  <w:style w:type="paragraph" w:customStyle="1" w:styleId="OPM-level4">
    <w:name w:val="OPM - level 4"/>
    <w:basedOn w:val="OPM-level3"/>
    <w:rsid w:val="00DC3F4F"/>
    <w:pPr>
      <w:shd w:val="clear" w:color="auto" w:fill="CCECFF"/>
      <w:ind w:left="2835"/>
      <w:outlineLvl w:val="6"/>
    </w:pPr>
  </w:style>
  <w:style w:type="paragraph" w:customStyle="1" w:styleId="OPM-level5">
    <w:name w:val="OPM - level 5"/>
    <w:basedOn w:val="OPM-level4"/>
    <w:rsid w:val="00DC3F4F"/>
    <w:pPr>
      <w:shd w:val="clear" w:color="auto" w:fill="CCFFCC"/>
      <w:ind w:left="3402"/>
      <w:outlineLvl w:val="7"/>
    </w:pPr>
  </w:style>
  <w:style w:type="paragraph" w:customStyle="1" w:styleId="OPM-level6">
    <w:name w:val="OPM - level 6"/>
    <w:basedOn w:val="OPM-level5"/>
    <w:rsid w:val="00DC3F4F"/>
    <w:pPr>
      <w:shd w:val="clear" w:color="auto" w:fill="FFD9B3"/>
      <w:ind w:left="3969"/>
      <w:outlineLvl w:val="8"/>
    </w:pPr>
  </w:style>
  <w:style w:type="character" w:customStyle="1" w:styleId="OPM-Operator">
    <w:name w:val="OPM - Operator"/>
    <w:basedOn w:val="OPM-Fact"/>
    <w:rsid w:val="00044B3D"/>
    <w:rPr>
      <w:rFonts w:ascii="Times" w:hAnsi="Times"/>
      <w:vanish/>
      <w:color w:val="FF0000"/>
      <w:sz w:val="16"/>
      <w:szCs w:val="16"/>
    </w:rPr>
  </w:style>
  <w:style w:type="paragraph" w:customStyle="1" w:styleId="OPM-RuleDefinition">
    <w:name w:val="OPM - Rule Definition"/>
    <w:basedOn w:val="OPM-blankline"/>
    <w:next w:val="Normal"/>
    <w:rsid w:val="00044B3D"/>
  </w:style>
  <w:style w:type="paragraph" w:customStyle="1" w:styleId="OPM-RuleEndDate">
    <w:name w:val="OPM - Rule End Date"/>
    <w:basedOn w:val="OPM-blankline"/>
    <w:next w:val="OPM-conclusion"/>
    <w:rsid w:val="00044B3D"/>
  </w:style>
  <w:style w:type="paragraph" w:customStyle="1" w:styleId="OPM-RuleName">
    <w:name w:val="OPM - Rule Name"/>
    <w:basedOn w:val="OPM-Heading3"/>
    <w:next w:val="OPM-conclusion"/>
    <w:rsid w:val="00DC3F4F"/>
    <w:rPr>
      <w:b w:val="0"/>
      <w:i/>
      <w:sz w:val="16"/>
    </w:rPr>
  </w:style>
  <w:style w:type="paragraph" w:customStyle="1" w:styleId="OPM-RuleSource">
    <w:name w:val="OPM - Rule Source"/>
    <w:basedOn w:val="OPM-blankline"/>
    <w:next w:val="Normal"/>
    <w:rsid w:val="00044B3D"/>
  </w:style>
  <w:style w:type="paragraph" w:customStyle="1" w:styleId="OPM-RuleStartDate">
    <w:name w:val="OPM - Rule Start Date"/>
    <w:basedOn w:val="OPM-blankline"/>
    <w:next w:val="OPM-RuleEndDate"/>
    <w:rsid w:val="00044B3D"/>
  </w:style>
  <w:style w:type="paragraph" w:customStyle="1" w:styleId="OPM-RuleSynchId">
    <w:name w:val="OPM - Rule Synch Id"/>
    <w:basedOn w:val="OPM-blankline"/>
    <w:next w:val="OPM-RuleDefinition"/>
    <w:rsid w:val="00044B3D"/>
  </w:style>
  <w:style w:type="paragraph" w:customStyle="1" w:styleId="OPM-ruletype">
    <w:name w:val="OPM - rule type"/>
    <w:basedOn w:val="OPM-Heading3"/>
    <w:rsid w:val="00DC3F4F"/>
    <w:rPr>
      <w:i/>
    </w:rPr>
  </w:style>
  <w:style w:type="table" w:styleId="TableGrid">
    <w:name w:val="Table Grid"/>
    <w:basedOn w:val="TableNormal"/>
    <w:rsid w:val="00DC3F4F"/>
    <w:pPr>
      <w:spacing w:after="120"/>
    </w:pPr>
    <w:rPr>
      <w:rFonts w:eastAsia="Batang"/>
      <w:lang w:val="en-PH" w:eastAsia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DC3F4F"/>
    <w:rPr>
      <w:rFonts w:ascii="Verdana" w:eastAsia="Batang" w:hAnsi="Verdana"/>
      <w:sz w:val="16"/>
      <w:szCs w:val="24"/>
      <w:lang w:eastAsia="en-US"/>
    </w:rPr>
  </w:style>
  <w:style w:type="paragraph" w:customStyle="1" w:styleId="OPM-ruletags">
    <w:name w:val="OPM - ruletags"/>
    <w:basedOn w:val="Normal"/>
    <w:qFormat/>
    <w:rsid w:val="00DC3F4F"/>
    <w:rPr>
      <w:color w:val="808080" w:themeColor="background1" w:themeShade="8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7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Oracle\Policy%20Modeling\21A\Templates\Policy%20Modeling%2012.2.22%20Word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Policy Modeling 12.2.22 Word Template.dotm</Template>
  <TotalTime>177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Oracle Policy Modeling Template</vt:lpstr>
    </vt:vector>
  </TitlesOfParts>
  <Company>Oracle Corporation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Oracle Policy Modeling Template</dc:title>
  <dc:subject>Oracle Policy Modeling 10.0</dc:subject>
  <dc:creator>Brad Tuckett</dc:creator>
  <cp:lastModifiedBy>Fiona Guy</cp:lastModifiedBy>
  <cp:revision>14</cp:revision>
  <dcterms:created xsi:type="dcterms:W3CDTF">2012-07-20T01:24:00Z</dcterms:created>
  <dcterms:modified xsi:type="dcterms:W3CDTF">2021-05-05T02:17:00Z</dcterms:modified>
</cp:coreProperties>
</file>